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0B" w:rsidRDefault="00B1082A" w:rsidP="00B1082A">
      <w:pPr>
        <w:spacing w:after="200" w:line="276" w:lineRule="auto"/>
        <w:rPr>
          <w:rFonts w:ascii="Calibri" w:eastAsia="Calibri" w:hAnsi="Calibri" w:cs="Times New Roman"/>
          <w:b/>
          <w:color w:val="000000"/>
          <w:sz w:val="32"/>
        </w:rPr>
      </w:pPr>
      <w:r w:rsidRPr="00B1082A">
        <w:rPr>
          <w:rFonts w:ascii="Calibri" w:eastAsia="Calibri" w:hAnsi="Calibri" w:cs="Times New Roman"/>
          <w:b/>
          <w:color w:val="000000"/>
          <w:sz w:val="32"/>
        </w:rPr>
        <w:t xml:space="preserve">Invitation til </w:t>
      </w:r>
      <w:r>
        <w:rPr>
          <w:rFonts w:ascii="Calibri" w:eastAsia="Calibri" w:hAnsi="Calibri" w:cs="Times New Roman"/>
          <w:b/>
          <w:color w:val="000000"/>
          <w:sz w:val="32"/>
        </w:rPr>
        <w:t>Stævne og Hingste dag den 25 marts 2018.</w:t>
      </w:r>
      <w:r w:rsidR="000D7F0B">
        <w:rPr>
          <w:rFonts w:ascii="Calibri" w:eastAsia="Calibri" w:hAnsi="Calibri" w:cs="Times New Roman"/>
          <w:b/>
          <w:color w:val="000000"/>
          <w:sz w:val="32"/>
        </w:rPr>
        <w:br/>
      </w:r>
    </w:p>
    <w:p w:rsidR="00B1082A" w:rsidRPr="000D7F0B" w:rsidRDefault="00B1082A" w:rsidP="00B1082A">
      <w:pPr>
        <w:spacing w:after="200" w:line="276" w:lineRule="auto"/>
        <w:rPr>
          <w:rFonts w:ascii="Calibri" w:eastAsia="Calibri" w:hAnsi="Calibri" w:cs="Times New Roman"/>
          <w:b/>
          <w:color w:val="000000"/>
          <w:sz w:val="32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Kære alle</w:t>
      </w:r>
    </w:p>
    <w:p w:rsidR="00E57DE2" w:rsidRPr="000D7F0B" w:rsidRDefault="00B1082A" w:rsidP="00665CF8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Det er en stor fornøjelse at aktivitetsudvalget og bestyrelsen kan invitere jer til MHDK’s første arrangement i 2018. Arrangementet løber af stablen den 25 marts på det dejlige </w:t>
      </w:r>
      <w:r w:rsidR="00665CF8" w:rsidRPr="00944107">
        <w:rPr>
          <w:rFonts w:ascii="Calibri" w:eastAsia="Calibri" w:hAnsi="Calibri" w:cs="Times New Roman"/>
          <w:color w:val="000000"/>
          <w:sz w:val="24"/>
          <w:szCs w:val="24"/>
        </w:rPr>
        <w:t>ride center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Manngården i nærheden af Odense. Adressen er</w:t>
      </w:r>
      <w:r w:rsidR="000C5783" w:rsidRPr="00944107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665CF8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Manngården, Toftevej 50, 5690 Tommerup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  <w:r w:rsidR="000C5783" w:rsidRPr="00944107">
        <w:rPr>
          <w:b/>
          <w:sz w:val="24"/>
          <w:szCs w:val="24"/>
        </w:rPr>
        <w:t xml:space="preserve"> </w:t>
      </w:r>
      <w:r w:rsidR="000C5783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Stævne telefon på dagen: 60 55 52 34</w:t>
      </w:r>
      <w:r w:rsidR="00885818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 w:rsidR="00E57DE2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Cafeteriet i rytterstuen vil have åbent </w:t>
      </w:r>
      <w:r w:rsidR="00944107">
        <w:rPr>
          <w:rFonts w:ascii="Calibri" w:eastAsia="Calibri" w:hAnsi="Calibri" w:cs="Times New Roman"/>
          <w:color w:val="000000"/>
          <w:sz w:val="24"/>
          <w:szCs w:val="24"/>
        </w:rPr>
        <w:t>hele dagen, hvor der kan købes</w:t>
      </w:r>
      <w:r w:rsidR="00885818">
        <w:rPr>
          <w:rFonts w:ascii="Calibri" w:eastAsia="Calibri" w:hAnsi="Calibri" w:cs="Times New Roman"/>
          <w:color w:val="000000"/>
          <w:sz w:val="24"/>
          <w:szCs w:val="24"/>
        </w:rPr>
        <w:t xml:space="preserve"> smørrebrød, burger toast, kage</w:t>
      </w:r>
      <w:r w:rsidR="00E57DE2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og drikkevare</w:t>
      </w:r>
      <w:r w:rsidR="00944107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AA74E6">
        <w:rPr>
          <w:rFonts w:ascii="Calibri" w:eastAsia="Calibri" w:hAnsi="Calibri" w:cs="Times New Roman"/>
          <w:color w:val="000000"/>
          <w:sz w:val="24"/>
          <w:szCs w:val="24"/>
        </w:rPr>
        <w:t xml:space="preserve"> Pris for 3 stk. smør</w:t>
      </w:r>
      <w:r w:rsidR="00957281">
        <w:rPr>
          <w:rFonts w:ascii="Calibri" w:eastAsia="Calibri" w:hAnsi="Calibri" w:cs="Times New Roman"/>
          <w:color w:val="000000"/>
          <w:sz w:val="24"/>
          <w:szCs w:val="24"/>
        </w:rPr>
        <w:t>rebrød 30 kr.</w:t>
      </w:r>
      <w:r w:rsidR="00AA74E6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="00885818">
        <w:rPr>
          <w:rFonts w:ascii="Calibri" w:eastAsia="Calibri" w:hAnsi="Calibri" w:cs="Times New Roman"/>
          <w:color w:val="000000"/>
          <w:sz w:val="24"/>
          <w:szCs w:val="24"/>
        </w:rPr>
        <w:t>Såfremt man ønsker smørrebrød skal det forudbestilles og betales sammen med tilmelding for showet.</w:t>
      </w:r>
      <w:r w:rsidR="002927F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2927F3" w:rsidRPr="00AA74E6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Bestilling på smørrebrød udfyldes under feltet: bemærkninger i tilmeldings blanketten</w:t>
      </w:r>
      <w:r w:rsidR="002927F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68080F" w:rsidRPr="00944107" w:rsidRDefault="0068080F" w:rsidP="00665CF8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Til dette stævne vil MHDK samtidig give medlemmer der ejer hingste, mulighed for at fremvise hingstene på dagen</w:t>
      </w:r>
      <w:r w:rsidR="00C4598D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2927F3">
        <w:rPr>
          <w:rFonts w:ascii="Calibri" w:eastAsia="Calibri" w:hAnsi="Calibri" w:cs="Times New Roman"/>
          <w:b/>
          <w:color w:val="000000"/>
          <w:sz w:val="24"/>
          <w:szCs w:val="24"/>
        </w:rPr>
        <w:t>(uden beregning)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. Dette kræver blot at hingsten er kåret og registret i MHDK</w:t>
      </w:r>
      <w:r w:rsidR="001B04A3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, EAMH, DMHF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samt opført på</w:t>
      </w:r>
      <w:r w:rsid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” hingstelisten” hos 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t>SEGES.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 w:rsidR="00944107">
        <w:rPr>
          <w:rFonts w:ascii="Calibri" w:eastAsia="Calibri" w:hAnsi="Calibri" w:cs="Times New Roman"/>
          <w:b/>
          <w:color w:val="000000"/>
          <w:sz w:val="24"/>
          <w:szCs w:val="24"/>
        </w:rPr>
        <w:t>Som hoppeejer er dette en unik mulighed for at se hingstene ”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t>live. ”</w:t>
      </w:r>
      <w:r w:rsid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MHDK</w:t>
      </w:r>
      <w:r w:rsidR="000D7F0B" w:rsidRPr="000D7F0B">
        <w:t xml:space="preserve"> </w:t>
      </w:r>
      <w:r w:rsidR="000D7F0B" w:rsidRPr="000D7F0B">
        <w:rPr>
          <w:b/>
        </w:rPr>
        <w:t>vil</w:t>
      </w:r>
      <w:r w:rsidR="000D7F0B">
        <w:t xml:space="preserve"> 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t>derfor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opfordre alle hoppeejer der planlægger at bedække i sæsonen </w:t>
      </w:r>
      <w:r w:rsidR="00C4598D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2018, til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at komme til arrangementet,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og se avlshingstene ”live”.</w:t>
      </w:r>
    </w:p>
    <w:p w:rsidR="0068080F" w:rsidRPr="00944107" w:rsidRDefault="0068080F" w:rsidP="00665CF8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Hingstene tilmeldes</w:t>
      </w:r>
      <w:r w:rsid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klasse 9,</w:t>
      </w:r>
      <w:r w:rsidR="003735FD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og der udfyldes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” speakerseddel for hingste”</w:t>
      </w:r>
      <w:r w:rsidR="003735FD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på separat blanket</w:t>
      </w:r>
      <w:r w:rsidR="001B04A3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  <w:r w:rsidR="003735FD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1B04A3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Hingstene kan fremvises løse, eller for vogn osv. </w:t>
      </w:r>
      <w:r w:rsidR="00415862">
        <w:rPr>
          <w:rFonts w:ascii="Calibri" w:eastAsia="Calibri" w:hAnsi="Calibri" w:cs="Times New Roman"/>
          <w:b/>
          <w:color w:val="000000"/>
          <w:sz w:val="24"/>
          <w:szCs w:val="24"/>
        </w:rPr>
        <w:t>D</w:t>
      </w:r>
      <w:r w:rsidR="001B04A3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et er op til ejeren selv, hvordan man vil fremvise hingsten på dagen.</w:t>
      </w:r>
    </w:p>
    <w:p w:rsidR="000D7F0B" w:rsidRDefault="001B04A3" w:rsidP="00B1082A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bookmarkStart w:id="0" w:name="_GoBack"/>
      <w:r w:rsidRPr="00944107">
        <w:rPr>
          <w:rFonts w:ascii="Calibri" w:eastAsia="Calibri" w:hAnsi="Calibri" w:cs="Times New Roman"/>
          <w:color w:val="000000"/>
          <w:sz w:val="24"/>
          <w:szCs w:val="24"/>
        </w:rPr>
        <w:t>Til stævnet</w:t>
      </w:r>
      <w:r w:rsidR="00665CF8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vil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der</w:t>
      </w:r>
      <w:r w:rsidR="00665CF8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være mange forskellige klasser</w:t>
      </w:r>
      <w:r w:rsidR="00FB3854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for</w:t>
      </w:r>
      <w:r w:rsidR="00B47BBE">
        <w:rPr>
          <w:rFonts w:ascii="Calibri" w:eastAsia="Calibri" w:hAnsi="Calibri" w:cs="Times New Roman"/>
          <w:color w:val="000000"/>
          <w:sz w:val="24"/>
          <w:szCs w:val="24"/>
        </w:rPr>
        <w:t xml:space="preserve"> både for børn og voksne</w:t>
      </w:r>
      <w:r w:rsidR="000C5783" w:rsidRPr="00944107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="00BB3211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hvor der er mulighed for at deltage i klasser der passer</w:t>
      </w:r>
      <w:r w:rsidR="000C5783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til den enkle equipage</w:t>
      </w:r>
      <w:bookmarkEnd w:id="0"/>
      <w:r w:rsidR="000C5783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  <w:r w:rsidR="000C5783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Pris pr</w:t>
      </w: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.</w:t>
      </w:r>
      <w:r w:rsidR="000D7F0B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klasse 100 kr.</w:t>
      </w:r>
    </w:p>
    <w:p w:rsidR="000D7F0B" w:rsidRPr="00415862" w:rsidRDefault="000D7F0B" w:rsidP="00D25F34">
      <w:pPr>
        <w:spacing w:after="200" w:line="276" w:lineRule="auto"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B905E1">
        <w:rPr>
          <w:rFonts w:ascii="Calibri" w:eastAsia="Calibri" w:hAnsi="Calibri" w:cs="Times New Roman"/>
          <w:color w:val="000000"/>
          <w:sz w:val="24"/>
          <w:szCs w:val="24"/>
        </w:rPr>
        <w:t xml:space="preserve">Hvis man </w:t>
      </w:r>
      <w:r w:rsidR="00D25F34" w:rsidRPr="00B905E1">
        <w:rPr>
          <w:rFonts w:ascii="Calibri" w:eastAsia="Calibri" w:hAnsi="Calibri" w:cs="Times New Roman"/>
          <w:color w:val="000000"/>
          <w:sz w:val="24"/>
          <w:szCs w:val="24"/>
        </w:rPr>
        <w:t>ønsker at leje en boks på dagen</w:t>
      </w:r>
      <w:r w:rsidRPr="00B905E1">
        <w:rPr>
          <w:rFonts w:ascii="Calibri" w:eastAsia="Calibri" w:hAnsi="Calibri" w:cs="Times New Roman"/>
          <w:color w:val="000000"/>
          <w:sz w:val="24"/>
          <w:szCs w:val="24"/>
        </w:rPr>
        <w:t>, har Manngården et lille antal bokser der kan lejes</w:t>
      </w:r>
      <w:r w:rsidR="00415862">
        <w:rPr>
          <w:rFonts w:ascii="Calibri" w:eastAsia="Calibri" w:hAnsi="Calibri" w:cs="Times New Roman"/>
          <w:color w:val="000000"/>
          <w:sz w:val="24"/>
          <w:szCs w:val="24"/>
        </w:rPr>
        <w:t xml:space="preserve"> for 175 kr.</w:t>
      </w:r>
      <w:r w:rsidR="00885818">
        <w:rPr>
          <w:rFonts w:ascii="Calibri" w:eastAsia="Calibri" w:hAnsi="Calibri" w:cs="Times New Roman"/>
          <w:color w:val="000000"/>
          <w:sz w:val="24"/>
          <w:szCs w:val="24"/>
        </w:rPr>
        <w:t xml:space="preserve"> pr. hest</w:t>
      </w:r>
      <w:r w:rsidR="00B905E1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1586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905E1">
        <w:rPr>
          <w:rFonts w:ascii="Calibri" w:eastAsia="Calibri" w:hAnsi="Calibri" w:cs="Times New Roman"/>
          <w:color w:val="000000"/>
          <w:sz w:val="24"/>
          <w:szCs w:val="24"/>
        </w:rPr>
        <w:t>B</w:t>
      </w:r>
      <w:r w:rsidR="00B905E1" w:rsidRPr="00B905E1">
        <w:rPr>
          <w:rFonts w:ascii="Calibri" w:eastAsia="Calibri" w:hAnsi="Calibri" w:cs="Times New Roman"/>
          <w:color w:val="000000"/>
          <w:sz w:val="24"/>
          <w:szCs w:val="24"/>
        </w:rPr>
        <w:t>etaling og bestilling af bokse aftales med</w:t>
      </w:r>
      <w:r w:rsidR="00B905E1">
        <w:rPr>
          <w:rFonts w:ascii="Calibri" w:eastAsia="Calibri" w:hAnsi="Calibri" w:cs="Times New Roman"/>
          <w:color w:val="000000"/>
          <w:sz w:val="24"/>
          <w:szCs w:val="24"/>
        </w:rPr>
        <w:t xml:space="preserve"> den daglig leder af Manngården :</w:t>
      </w:r>
      <w:r w:rsidR="00415862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="00B905E1" w:rsidRPr="00415862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Kjeld Frederiksen, </w:t>
      </w:r>
      <w:r w:rsidR="00D25F34" w:rsidRPr="00415862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Telefon 40 35 77 81</w:t>
      </w:r>
      <w:r w:rsidR="00B905E1" w:rsidRPr="00415862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</w:p>
    <w:p w:rsidR="00415862" w:rsidRPr="00415862" w:rsidRDefault="00415862" w:rsidP="00415862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15862">
        <w:rPr>
          <w:rFonts w:ascii="Calibri" w:eastAsia="Calibri" w:hAnsi="Calibri" w:cs="Times New Roman"/>
          <w:color w:val="000000"/>
          <w:sz w:val="24"/>
          <w:szCs w:val="24"/>
        </w:rPr>
        <w:t>Kom og vær med til en sjov og spændende dag med din hest. Der er deadline for tilmelding og betaling</w:t>
      </w:r>
    </w:p>
    <w:p w:rsidR="00415862" w:rsidRPr="00415862" w:rsidRDefault="00415862" w:rsidP="00415862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15862">
        <w:rPr>
          <w:rFonts w:ascii="Calibri" w:eastAsia="Calibri" w:hAnsi="Calibri" w:cs="Times New Roman"/>
          <w:b/>
          <w:color w:val="000000"/>
          <w:sz w:val="24"/>
          <w:szCs w:val="24"/>
        </w:rPr>
        <w:t>Senest den 11. marts 2018</w:t>
      </w:r>
      <w:r w:rsidRPr="00415862">
        <w:rPr>
          <w:rFonts w:ascii="Calibri" w:eastAsia="Calibri" w:hAnsi="Calibri" w:cs="Times New Roman"/>
          <w:color w:val="000000"/>
          <w:sz w:val="24"/>
          <w:szCs w:val="24"/>
        </w:rPr>
        <w:t xml:space="preserve"> – Efteranmeldelse er mulig, men dette koster ekstra, og din hests oplysninger kan i så fald ikke nå at komme med i kataloget. Så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hvorfor ikke tilmelde i god tid </w:t>
      </w:r>
      <w:r w:rsidRPr="00415862">
        <w:rPr>
          <w:rFonts w:ascii="Calibri" w:eastAsia="Calibri" w:hAnsi="Calibri" w:cs="Times New Roman"/>
          <w:color w:val="000000"/>
          <w:sz w:val="24"/>
          <w:szCs w:val="24"/>
          <w:highlight w:val="yellow"/>
        </w:rPr>
        <w:sym w:font="Wingdings" w:char="F04A"/>
      </w:r>
      <w:r w:rsidRPr="00415862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</w:p>
    <w:p w:rsidR="00415862" w:rsidRPr="00B47BBE" w:rsidRDefault="00415862" w:rsidP="00415862">
      <w:pPr>
        <w:spacing w:after="200" w:line="276" w:lineRule="auto"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B47BBE">
        <w:rPr>
          <w:rFonts w:ascii="Calibri" w:eastAsia="Calibri" w:hAnsi="Calibri" w:cs="Times New Roman"/>
          <w:b/>
          <w:i/>
          <w:color w:val="000000"/>
          <w:sz w:val="24"/>
          <w:szCs w:val="24"/>
        </w:rPr>
        <w:lastRenderedPageBreak/>
        <w:t>Vær venligst meget omhyggelig med at udfylde din tilmelding.</w:t>
      </w:r>
    </w:p>
    <w:p w:rsidR="00B1082A" w:rsidRPr="00944107" w:rsidRDefault="00B1082A" w:rsidP="00B1082A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Indbetaling skal foregå til foreningens konto via bankoverførsel eller Mobilepay 60 55 52 34 (husk at oplyse, hvem du er, og hvad du betaler for). Se oplysningerne i bundteksten af denne invitation.</w:t>
      </w:r>
    </w:p>
    <w:p w:rsidR="00B1082A" w:rsidRPr="00944107" w:rsidRDefault="00B1082A" w:rsidP="00B1082A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Husk selv at orientere dig om arrangementet på hjemmesiden, hvor bl.a. vejledende tidsplan vil blive oplyst inden arrangementet.  Det er muligt for interesserede at annoncere i kataloget. Priser findes på hjemmesiden. Spørgsmål til arrangementet skal rettes til </w:t>
      </w:r>
      <w:r w:rsidRPr="0094410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tilmelding.mhdk@gmail.com.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B1082A" w:rsidRPr="00944107" w:rsidRDefault="00B1082A" w:rsidP="00B1082A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1082A" w:rsidRPr="00944107" w:rsidRDefault="00B1082A" w:rsidP="00B1082A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  <w:sectPr w:rsidR="00B1082A" w:rsidRPr="00944107" w:rsidSect="004C02EA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Vi g</w:t>
      </w:r>
      <w:r w:rsidR="00E57DE2" w:rsidRPr="00944107">
        <w:rPr>
          <w:rFonts w:ascii="Calibri" w:eastAsia="Calibri" w:hAnsi="Calibri" w:cs="Times New Roman"/>
          <w:color w:val="000000"/>
          <w:sz w:val="24"/>
          <w:szCs w:val="24"/>
        </w:rPr>
        <w:t>læder os til en hyggelig dag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="00FB3854" w:rsidRPr="00944107">
        <w:rPr>
          <w:rFonts w:ascii="Calibri" w:eastAsia="Calibri" w:hAnsi="Calibri" w:cs="Times New Roman"/>
          <w:color w:val="000000"/>
          <w:sz w:val="24"/>
          <w:szCs w:val="24"/>
        </w:rPr>
        <w:t>Hilsen Aktivitetsudvalget</w:t>
      </w:r>
      <w:r w:rsidR="00E57DE2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B3854" w:rsidRPr="00944107">
        <w:rPr>
          <w:rFonts w:ascii="Calibri" w:eastAsia="Calibri" w:hAnsi="Calibri" w:cs="Times New Roman"/>
          <w:color w:val="000000"/>
          <w:sz w:val="24"/>
          <w:szCs w:val="24"/>
        </w:rPr>
        <w:t>og Bestyrelsen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MHDK</w:t>
      </w:r>
    </w:p>
    <w:p w:rsidR="00B1082A" w:rsidRPr="00944107" w:rsidRDefault="00B1082A" w:rsidP="00B1082A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lastRenderedPageBreak/>
        <w:t>Klasseopdeling:</w:t>
      </w:r>
    </w:p>
    <w:p w:rsidR="00B1082A" w:rsidRPr="00944107" w:rsidRDefault="00B1082A" w:rsidP="00B1082A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SØNDAG - Showklasser:</w:t>
      </w:r>
    </w:p>
    <w:p w:rsidR="00B1082A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1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Kørsel - Dressurprogram 1 </w:t>
      </w:r>
    </w:p>
    <w:p w:rsidR="00B1082A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2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>Lange liner - Dressurprogram 1</w:t>
      </w:r>
    </w:p>
    <w:p w:rsidR="00B1082A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3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Kørsel - Dressurprogram 2 </w:t>
      </w:r>
    </w:p>
    <w:p w:rsidR="00B1082A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4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Lange liner - Dressurprogram 2 </w:t>
      </w:r>
    </w:p>
    <w:p w:rsidR="00B1082A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5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>Kørsel - Kür</w:t>
      </w:r>
    </w:p>
    <w:p w:rsidR="00B1082A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6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Lange liner 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>–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Kür</w:t>
      </w:r>
    </w:p>
    <w:p w:rsidR="009F339C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7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>Topperkørsel - sværhedsgrad 1</w:t>
      </w:r>
    </w:p>
    <w:p w:rsidR="009F339C" w:rsidRPr="00944107" w:rsidRDefault="00FB3854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8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  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>Topperkørsel - sværhedsgrad 2</w:t>
      </w:r>
    </w:p>
    <w:p w:rsidR="003735FD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Klasse 9:      </w:t>
      </w:r>
      <w:r w:rsidR="003735FD" w:rsidRPr="00944107">
        <w:rPr>
          <w:rFonts w:ascii="Calibri" w:eastAsia="Calibri" w:hAnsi="Calibri" w:cs="Times New Roman"/>
          <w:b/>
          <w:color w:val="000000"/>
          <w:sz w:val="24"/>
          <w:szCs w:val="24"/>
        </w:rPr>
        <w:t>Hingstefremvisning</w:t>
      </w:r>
    </w:p>
    <w:p w:rsidR="00944107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10:    Minigames 0-7 år</w:t>
      </w:r>
    </w:p>
    <w:p w:rsidR="009F339C" w:rsidRPr="00944107" w:rsidRDefault="003735FD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11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>Minigames 8-12 år</w:t>
      </w:r>
    </w:p>
    <w:p w:rsidR="00B1082A" w:rsidRPr="00944107" w:rsidRDefault="003735FD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12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>Agility Børn</w:t>
      </w:r>
    </w:p>
    <w:p w:rsidR="009F339C" w:rsidRPr="00944107" w:rsidRDefault="003735FD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13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:    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>Agility Besindighed</w:t>
      </w:r>
    </w:p>
    <w:p w:rsidR="00944107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Klasse 14:    Agility for lange liner</w:t>
      </w:r>
    </w:p>
    <w:p w:rsidR="00B1082A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Klasse 15: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>Agility voksne</w:t>
      </w:r>
    </w:p>
    <w:p w:rsidR="00B1082A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Klasse 16: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>Banespring for børn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8-12 år</w:t>
      </w:r>
    </w:p>
    <w:p w:rsidR="00641B75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Klasse 17:    </w:t>
      </w:r>
      <w:r w:rsidR="00641B75" w:rsidRPr="00944107">
        <w:rPr>
          <w:rFonts w:ascii="Calibri" w:eastAsia="Calibri" w:hAnsi="Calibri" w:cs="Times New Roman"/>
          <w:color w:val="000000"/>
          <w:sz w:val="24"/>
          <w:szCs w:val="24"/>
        </w:rPr>
        <w:t>Banespring for børn 13-16 år</w:t>
      </w:r>
    </w:p>
    <w:p w:rsidR="00B1082A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Klasse 18: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Banespring for voksne - </w:t>
      </w:r>
      <w:r w:rsidR="00B1082A" w:rsidRPr="00944107">
        <w:rPr>
          <w:rFonts w:ascii="Calibri" w:eastAsia="Calibri" w:hAnsi="Calibri" w:cs="Times New Roman"/>
          <w:sz w:val="24"/>
          <w:szCs w:val="24"/>
        </w:rPr>
        <w:t>sværhedsgrad 1</w:t>
      </w:r>
    </w:p>
    <w:p w:rsidR="00B1082A" w:rsidRPr="00944107" w:rsidRDefault="00944107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Klasse 19: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Banespring for voksne - </w:t>
      </w:r>
      <w:r w:rsidR="00B1082A" w:rsidRPr="00944107">
        <w:rPr>
          <w:rFonts w:ascii="Calibri" w:eastAsia="Calibri" w:hAnsi="Calibri" w:cs="Times New Roman"/>
          <w:sz w:val="24"/>
          <w:szCs w:val="24"/>
        </w:rPr>
        <w:t>sværhedsgrad 2</w:t>
      </w:r>
    </w:p>
    <w:p w:rsidR="00B1082A" w:rsidRPr="00944107" w:rsidRDefault="003735FD" w:rsidP="0094410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Klass</w:t>
      </w:r>
      <w:r w:rsidR="00944107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e 20:    </w:t>
      </w:r>
      <w:r w:rsidR="00B1082A" w:rsidRPr="00944107">
        <w:rPr>
          <w:rFonts w:ascii="Calibri" w:eastAsia="Calibri" w:hAnsi="Calibri" w:cs="Times New Roman"/>
          <w:color w:val="000000"/>
          <w:sz w:val="24"/>
          <w:szCs w:val="24"/>
        </w:rPr>
        <w:t>Højdespring for voksne</w:t>
      </w:r>
    </w:p>
    <w:p w:rsidR="00B1082A" w:rsidRPr="00944107" w:rsidRDefault="00B1082A" w:rsidP="00B1082A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1082A" w:rsidRPr="00B1082A" w:rsidRDefault="00B1082A" w:rsidP="00B1082A">
      <w:pPr>
        <w:spacing w:after="0" w:line="240" w:lineRule="auto"/>
        <w:rPr>
          <w:rFonts w:ascii="Calibri" w:eastAsia="Calibri" w:hAnsi="Calibri" w:cs="Times New Roman"/>
          <w:i/>
          <w:color w:val="000000"/>
        </w:rPr>
      </w:pP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MHDK stævneregelsæt findes på hjemmesiden, her</w:t>
      </w:r>
      <w:r w:rsidR="00415862">
        <w:rPr>
          <w:rFonts w:ascii="Calibri" w:eastAsia="Calibri" w:hAnsi="Calibri" w:cs="Times New Roman"/>
          <w:color w:val="000000"/>
          <w:sz w:val="24"/>
          <w:szCs w:val="24"/>
        </w:rPr>
        <w:t xml:space="preserve"> ligger også programmer for dressurprogram 1 og 2, samt forhindringsguide til agility. Du kan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læse om afviklingen </w:t>
      </w:r>
      <w:r w:rsidR="00C4598D">
        <w:rPr>
          <w:rFonts w:ascii="Calibri" w:eastAsia="Calibri" w:hAnsi="Calibri" w:cs="Times New Roman"/>
          <w:color w:val="000000"/>
          <w:sz w:val="24"/>
          <w:szCs w:val="24"/>
        </w:rPr>
        <w:t>og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regler for 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>de forskellig</w:t>
      </w:r>
      <w:r w:rsidR="009F339C" w:rsidRPr="00944107">
        <w:rPr>
          <w:rFonts w:ascii="Calibri" w:eastAsia="Calibri" w:hAnsi="Calibri" w:cs="Times New Roman"/>
          <w:color w:val="000000"/>
          <w:sz w:val="24"/>
          <w:szCs w:val="24"/>
        </w:rPr>
        <w:t>e klasser</w:t>
      </w:r>
      <w:r w:rsidRPr="0094410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10" w:history="1">
        <w:r w:rsidRPr="00944107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www.miniaturehesten.dk</w:t>
        </w:r>
      </w:hyperlink>
      <w:r w:rsidRPr="00944107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  <w:r w:rsidRPr="00944107">
        <w:rPr>
          <w:rFonts w:ascii="Calibri" w:eastAsia="Calibri" w:hAnsi="Calibri" w:cs="Times New Roman"/>
          <w:i/>
          <w:color w:val="000000"/>
          <w:sz w:val="24"/>
          <w:szCs w:val="24"/>
        </w:rPr>
        <w:br/>
      </w:r>
    </w:p>
    <w:p w:rsidR="00B1082A" w:rsidRPr="00B1082A" w:rsidRDefault="00B1082A" w:rsidP="00B1082A">
      <w:pPr>
        <w:spacing w:after="200" w:line="276" w:lineRule="auto"/>
        <w:rPr>
          <w:rFonts w:ascii="Calibri" w:eastAsia="Calibri" w:hAnsi="Calibri" w:cs="Times New Roman"/>
        </w:rPr>
      </w:pPr>
      <w:r w:rsidRPr="00B1082A">
        <w:rPr>
          <w:rFonts w:ascii="Calibri" w:eastAsia="Calibri" w:hAnsi="Calibri" w:cs="Times New Roman"/>
        </w:rPr>
        <w:t>Vel mødt!</w:t>
      </w:r>
    </w:p>
    <w:p w:rsidR="00B1082A" w:rsidRPr="00B1082A" w:rsidRDefault="00C4598D" w:rsidP="00B1082A">
      <w:pPr>
        <w:spacing w:after="200" w:line="276" w:lineRule="auto"/>
        <w:rPr>
          <w:rFonts w:ascii="Lucida Handwriting" w:eastAsia="Calibri" w:hAnsi="Lucida Handwriting" w:cs="Times New Roman"/>
          <w:color w:val="000000"/>
        </w:rPr>
      </w:pPr>
      <w:r>
        <w:rPr>
          <w:rFonts w:ascii="Lucida Handwriting" w:eastAsia="Calibri" w:hAnsi="Lucida Handwriting" w:cs="Times New Roman"/>
        </w:rPr>
        <w:t xml:space="preserve">Aktivitetsudvalget og </w:t>
      </w:r>
      <w:r w:rsidR="00641B75" w:rsidRPr="00B1082A">
        <w:rPr>
          <w:rFonts w:ascii="Lucida Handwriting" w:eastAsia="Calibri" w:hAnsi="Lucida Handwriting" w:cs="Times New Roman"/>
        </w:rPr>
        <w:t>Bestyrelsen MHDK</w:t>
      </w:r>
    </w:p>
    <w:p w:rsidR="00673978" w:rsidRDefault="00673978"/>
    <w:sectPr w:rsidR="00673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C5" w:rsidRDefault="008654C5">
      <w:pPr>
        <w:spacing w:after="0" w:line="240" w:lineRule="auto"/>
      </w:pPr>
      <w:r>
        <w:separator/>
      </w:r>
    </w:p>
  </w:endnote>
  <w:endnote w:type="continuationSeparator" w:id="0">
    <w:p w:rsidR="008654C5" w:rsidRDefault="0086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Pr="00B1082A" w:rsidRDefault="00BB3211" w:rsidP="00685CD8">
    <w:pPr>
      <w:pStyle w:val="Sidefod1"/>
      <w:rPr>
        <w:rFonts w:ascii="Arial Black" w:hAnsi="Arial Black"/>
        <w:color w:val="1F497D"/>
      </w:rPr>
    </w:pPr>
    <w:r w:rsidRPr="00B1082A">
      <w:rPr>
        <w:rFonts w:ascii="Arial Black" w:hAnsi="Arial Black"/>
        <w:color w:val="1F497D"/>
      </w:rPr>
      <w:t xml:space="preserve"> </w:t>
    </w:r>
  </w:p>
  <w:p w:rsidR="00983475" w:rsidRPr="00B1082A" w:rsidRDefault="00BB3211" w:rsidP="004C3451">
    <w:pPr>
      <w:pStyle w:val="Sidefod1"/>
      <w:rPr>
        <w:rFonts w:ascii="Arial" w:hAnsi="Arial" w:cs="Arial"/>
        <w:b/>
        <w:color w:val="404040"/>
        <w:sz w:val="18"/>
      </w:rPr>
    </w:pPr>
    <w:r w:rsidRPr="00B1082A">
      <w:rPr>
        <w:rFonts w:ascii="Arial" w:hAnsi="Arial" w:cs="Arial"/>
        <w:b/>
        <w:color w:val="404040"/>
        <w:sz w:val="18"/>
      </w:rPr>
      <w:t>Avlsforeningen for Miniaturehesten i Danmark – www.miniaturehesten.dk</w:t>
    </w:r>
  </w:p>
  <w:p w:rsidR="00983475" w:rsidRPr="00B1082A" w:rsidRDefault="00BB3211" w:rsidP="004C3451">
    <w:pPr>
      <w:pStyle w:val="Sidefod1"/>
      <w:rPr>
        <w:rFonts w:ascii="Arial" w:hAnsi="Arial" w:cs="Arial"/>
        <w:color w:val="404040"/>
        <w:sz w:val="18"/>
      </w:rPr>
    </w:pPr>
    <w:r w:rsidRPr="00B1082A">
      <w:rPr>
        <w:rFonts w:ascii="Arial" w:hAnsi="Arial" w:cs="Arial"/>
        <w:color w:val="404040"/>
        <w:sz w:val="18"/>
      </w:rPr>
      <w:t>Bankoplysninger: Danske Bank: Reg. nr. 9570-0012164351 (husk at skrive navn og årsag på din indbetaling).</w:t>
    </w:r>
  </w:p>
  <w:p w:rsidR="00983475" w:rsidRPr="00B1082A" w:rsidRDefault="00BB3211" w:rsidP="004C3451">
    <w:pPr>
      <w:pStyle w:val="Sidefod1"/>
      <w:rPr>
        <w:rFonts w:ascii="Arial" w:hAnsi="Arial" w:cs="Arial"/>
        <w:color w:val="404040"/>
        <w:sz w:val="18"/>
      </w:rPr>
    </w:pPr>
    <w:r w:rsidRPr="00B1082A">
      <w:rPr>
        <w:rFonts w:ascii="Arial" w:hAnsi="Arial" w:cs="Arial"/>
        <w:color w:val="404040"/>
        <w:sz w:val="18"/>
      </w:rPr>
      <w:t>Telefonnummer til Mobilepay og stævnetelefon er: 60 55 52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C5" w:rsidRDefault="008654C5">
      <w:pPr>
        <w:spacing w:after="0" w:line="240" w:lineRule="auto"/>
      </w:pPr>
      <w:r>
        <w:separator/>
      </w:r>
    </w:p>
  </w:footnote>
  <w:footnote w:type="continuationSeparator" w:id="0">
    <w:p w:rsidR="008654C5" w:rsidRDefault="0086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8654C5">
    <w:pPr>
      <w:pStyle w:val="Sidehoved1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1" o:spid="_x0000_s2050" type="#_x0000_t75" style="position:absolute;margin-left:0;margin-top:0;width:239.5pt;height:318.5pt;z-index:-251656192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8654C5" w:rsidP="002C2DE1">
    <w:pPr>
      <w:pStyle w:val="Sidehoved1"/>
      <w:tabs>
        <w:tab w:val="clear" w:pos="9638"/>
        <w:tab w:val="right" w:pos="10490"/>
      </w:tabs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2" o:spid="_x0000_s2051" type="#_x0000_t75" style="position:absolute;left:0;text-align:left;margin-left:0;margin-top:0;width:239.5pt;height:318.5pt;z-index:-251655168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  <w:r w:rsidR="00BB3211"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4AE6DFA" wp14:editId="52BDE8E9">
          <wp:simplePos x="0" y="0"/>
          <wp:positionH relativeFrom="column">
            <wp:posOffset>4114800</wp:posOffset>
          </wp:positionH>
          <wp:positionV relativeFrom="paragraph">
            <wp:posOffset>377190</wp:posOffset>
          </wp:positionV>
          <wp:extent cx="2338070" cy="916940"/>
          <wp:effectExtent l="152400" t="381000" r="195580" b="378460"/>
          <wp:wrapTight wrapText="bothSides">
            <wp:wrapPolygon edited="0">
              <wp:start x="21245" y="-2537"/>
              <wp:lineTo x="-442" y="-2487"/>
              <wp:lineTo x="-1171" y="4448"/>
              <wp:lineTo x="-1220" y="11848"/>
              <wp:lineTo x="-1439" y="19132"/>
              <wp:lineTo x="-1123" y="23064"/>
              <wp:lineTo x="67" y="23877"/>
              <wp:lineTo x="237" y="23994"/>
              <wp:lineTo x="5531" y="23894"/>
              <wp:lineTo x="5871" y="24126"/>
              <wp:lineTo x="16074" y="24129"/>
              <wp:lineTo x="16120" y="23695"/>
              <wp:lineTo x="18329" y="25205"/>
              <wp:lineTo x="22525" y="23426"/>
              <wp:lineTo x="22628" y="20709"/>
              <wp:lineTo x="22461" y="13626"/>
              <wp:lineTo x="22507" y="13193"/>
              <wp:lineTo x="22680" y="6342"/>
              <wp:lineTo x="22726" y="5909"/>
              <wp:lineTo x="22435" y="-1724"/>
              <wp:lineTo x="21245" y="-2537"/>
            </wp:wrapPolygon>
          </wp:wrapTight>
          <wp:docPr id="2" name="Billede 1" descr="logo_red_final M i 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_final M i D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0700000">
                    <a:off x="0" y="0"/>
                    <a:ext cx="2338070" cy="9169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8654C5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</w:p>
  <w:p w:rsidR="00983475" w:rsidRPr="00B1082A" w:rsidRDefault="00BB3211" w:rsidP="002C2DE1">
    <w:pPr>
      <w:pStyle w:val="Sidehoved1"/>
      <w:jc w:val="right"/>
      <w:rPr>
        <w:rFonts w:ascii="Calibri" w:hAnsi="Calibri" w:cs="Arial"/>
        <w:b/>
        <w:color w:val="404040"/>
        <w:sz w:val="24"/>
      </w:rPr>
    </w:pPr>
    <w:r w:rsidRPr="00B1082A">
      <w:rPr>
        <w:rFonts w:ascii="Calibri" w:hAnsi="Calibri" w:cs="Arial"/>
        <w:b/>
        <w:color w:val="404040"/>
        <w:sz w:val="24"/>
      </w:rPr>
      <w:t>Orientering fra MHDK</w:t>
    </w:r>
  </w:p>
  <w:p w:rsidR="00983475" w:rsidRPr="00B1082A" w:rsidRDefault="00BB3211" w:rsidP="002C2DE1">
    <w:pPr>
      <w:pStyle w:val="Sidehoved1"/>
      <w:jc w:val="right"/>
      <w:rPr>
        <w:rFonts w:ascii="Calibri" w:hAnsi="Calibri" w:cs="Arial"/>
        <w:color w:val="404040"/>
      </w:rPr>
    </w:pPr>
    <w:r w:rsidRPr="00B1082A">
      <w:rPr>
        <w:rFonts w:ascii="Calibri" w:hAnsi="Calibri" w:cs="Arial"/>
        <w:color w:val="404040"/>
      </w:rPr>
      <w:t>Bestyrelse.mhdk@gmail.com</w:t>
    </w:r>
  </w:p>
  <w:p w:rsidR="00983475" w:rsidRDefault="008654C5">
    <w:pPr>
      <w:pStyle w:val="Sidehoved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8654C5">
    <w:pPr>
      <w:pStyle w:val="Sidehoved1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0" o:spid="_x0000_s2049" type="#_x0000_t75" style="position:absolute;margin-left:0;margin-top:0;width:239.5pt;height:318.5pt;z-index:-251657216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DF"/>
    <w:rsid w:val="000C5783"/>
    <w:rsid w:val="000D7F0B"/>
    <w:rsid w:val="001B04A3"/>
    <w:rsid w:val="002927F3"/>
    <w:rsid w:val="002C60DF"/>
    <w:rsid w:val="003301A8"/>
    <w:rsid w:val="003735FD"/>
    <w:rsid w:val="00415862"/>
    <w:rsid w:val="004229C0"/>
    <w:rsid w:val="00641B75"/>
    <w:rsid w:val="00665CF8"/>
    <w:rsid w:val="00673978"/>
    <w:rsid w:val="0068080F"/>
    <w:rsid w:val="008654C5"/>
    <w:rsid w:val="00885818"/>
    <w:rsid w:val="008F2741"/>
    <w:rsid w:val="00944107"/>
    <w:rsid w:val="00957281"/>
    <w:rsid w:val="009F339C"/>
    <w:rsid w:val="00AA74E6"/>
    <w:rsid w:val="00B1082A"/>
    <w:rsid w:val="00B47BBE"/>
    <w:rsid w:val="00B905E1"/>
    <w:rsid w:val="00BB3211"/>
    <w:rsid w:val="00C4598D"/>
    <w:rsid w:val="00D25F34"/>
    <w:rsid w:val="00E57DE2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53D2033-75C0-491D-AAB6-7EAE212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1">
    <w:name w:val="Sidehoved1"/>
    <w:basedOn w:val="Normal"/>
    <w:next w:val="Sidehoved"/>
    <w:link w:val="SidehovedTegn"/>
    <w:uiPriority w:val="99"/>
    <w:unhideWhenUsed/>
    <w:rsid w:val="00B10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1"/>
    <w:uiPriority w:val="99"/>
    <w:rsid w:val="00B1082A"/>
  </w:style>
  <w:style w:type="paragraph" w:customStyle="1" w:styleId="Sidefod1">
    <w:name w:val="Sidefod1"/>
    <w:basedOn w:val="Normal"/>
    <w:next w:val="Sidefod"/>
    <w:link w:val="SidefodTegn"/>
    <w:uiPriority w:val="99"/>
    <w:unhideWhenUsed/>
    <w:rsid w:val="00B10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1"/>
    <w:uiPriority w:val="99"/>
    <w:rsid w:val="00B1082A"/>
  </w:style>
  <w:style w:type="paragraph" w:styleId="Sidehoved">
    <w:name w:val="header"/>
    <w:basedOn w:val="Normal"/>
    <w:link w:val="SidehovedTegn1"/>
    <w:uiPriority w:val="99"/>
    <w:semiHidden/>
    <w:unhideWhenUsed/>
    <w:rsid w:val="00B10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1">
    <w:name w:val="Sidehoved Tegn1"/>
    <w:basedOn w:val="Standardskrifttypeiafsnit"/>
    <w:link w:val="Sidehoved"/>
    <w:uiPriority w:val="99"/>
    <w:semiHidden/>
    <w:rsid w:val="00B1082A"/>
  </w:style>
  <w:style w:type="paragraph" w:styleId="Sidefod">
    <w:name w:val="footer"/>
    <w:basedOn w:val="Normal"/>
    <w:link w:val="SidefodTegn1"/>
    <w:uiPriority w:val="99"/>
    <w:semiHidden/>
    <w:unhideWhenUsed/>
    <w:rsid w:val="00B10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semiHidden/>
    <w:rsid w:val="00B1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iniaturehesten.dk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15</cp:revision>
  <dcterms:created xsi:type="dcterms:W3CDTF">2018-02-14T14:54:00Z</dcterms:created>
  <dcterms:modified xsi:type="dcterms:W3CDTF">2018-02-15T17:49:00Z</dcterms:modified>
</cp:coreProperties>
</file>